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E0" w:rsidRDefault="00A36FE0" w:rsidP="00A36FE0">
      <w:pPr>
        <w:spacing w:after="0" w:line="240" w:lineRule="auto"/>
        <w:rPr>
          <w:sz w:val="28"/>
          <w:szCs w:val="28"/>
        </w:rPr>
      </w:pPr>
      <w:hyperlink r:id="rId4" w:history="1">
        <w:r w:rsidRPr="005D52E8">
          <w:rPr>
            <w:rStyle w:val="a3"/>
            <w:sz w:val="28"/>
            <w:szCs w:val="28"/>
          </w:rPr>
          <w:t>https://объясняем.р</w:t>
        </w:r>
        <w:r w:rsidRPr="005D52E8">
          <w:rPr>
            <w:rStyle w:val="a3"/>
            <w:sz w:val="28"/>
            <w:szCs w:val="28"/>
          </w:rPr>
          <w:t>ф</w:t>
        </w:r>
        <w:r w:rsidRPr="005D52E8">
          <w:rPr>
            <w:rStyle w:val="a3"/>
            <w:sz w:val="28"/>
            <w:szCs w:val="28"/>
          </w:rPr>
          <w:t>/?utm_re</w:t>
        </w:r>
        <w:r w:rsidRPr="005D52E8">
          <w:rPr>
            <w:rStyle w:val="a3"/>
            <w:sz w:val="28"/>
            <w:szCs w:val="28"/>
          </w:rPr>
          <w:t>f</w:t>
        </w:r>
        <w:r w:rsidRPr="005D52E8">
          <w:rPr>
            <w:rStyle w:val="a3"/>
            <w:sz w:val="28"/>
            <w:szCs w:val="28"/>
          </w:rPr>
          <w:t>errer=https%3a%2f%2fyandex.ru%2f</w:t>
        </w:r>
      </w:hyperlink>
    </w:p>
    <w:p w:rsidR="008B7DD3" w:rsidRDefault="00A36FE0"/>
    <w:sectPr w:rsidR="008B7DD3" w:rsidSect="001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FE0"/>
    <w:rsid w:val="00052EC5"/>
    <w:rsid w:val="00121BDE"/>
    <w:rsid w:val="00A36FE0"/>
    <w:rsid w:val="00F0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F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6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98;&#1103;&#1089;&#1085;&#1103;&#1077;&#1084;.&#1088;&#1092;/?utm_referrer=https%3a%2f%2f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2022-04-11T10:19:00Z</dcterms:created>
  <dcterms:modified xsi:type="dcterms:W3CDTF">2022-04-11T10:20:00Z</dcterms:modified>
</cp:coreProperties>
</file>