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153"/>
        <w:gridCol w:w="10188"/>
      </w:tblGrid>
      <w:tr w:rsidR="00AE76B3" w:rsidTr="00C367E1">
        <w:tc>
          <w:tcPr>
            <w:tcW w:w="11341" w:type="dxa"/>
            <w:gridSpan w:val="2"/>
          </w:tcPr>
          <w:p w:rsidR="00AE76B3" w:rsidRPr="005A06D4" w:rsidRDefault="00AE76B3" w:rsidP="005A06D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bookmarkStart w:id="0" w:name="_GoBack"/>
            <w:bookmarkEnd w:id="0"/>
            <w:r w:rsidRPr="005A06D4">
              <w:rPr>
                <w:rFonts w:ascii="Times New Roman" w:hAnsi="Times New Roman" w:cs="Times New Roman"/>
                <w:b/>
                <w:color w:val="0070C0"/>
              </w:rPr>
              <w:t>Перечень нормативных правовых актов, регулирующих деятельность</w:t>
            </w:r>
          </w:p>
          <w:p w:rsidR="00AE76B3" w:rsidRPr="005A06D4" w:rsidRDefault="00AE76B3" w:rsidP="005A06D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5A06D4">
              <w:rPr>
                <w:rFonts w:ascii="Times New Roman" w:hAnsi="Times New Roman" w:cs="Times New Roman"/>
                <w:b/>
                <w:color w:val="0070C0"/>
              </w:rPr>
              <w:t xml:space="preserve">службы психолого-педагогической помощи обучающимся </w:t>
            </w:r>
          </w:p>
          <w:p w:rsidR="00AE76B3" w:rsidRPr="005A06D4" w:rsidRDefault="00AE76B3" w:rsidP="005A06D4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  <w:b/>
                <w:color w:val="0070C0"/>
              </w:rPr>
              <w:t>и детям раннего возраста в системе образования Нижегородской области</w:t>
            </w:r>
          </w:p>
        </w:tc>
      </w:tr>
      <w:tr w:rsidR="00CE79D4" w:rsidTr="00C367E1">
        <w:tc>
          <w:tcPr>
            <w:tcW w:w="11341" w:type="dxa"/>
            <w:gridSpan w:val="2"/>
          </w:tcPr>
          <w:p w:rsidR="00CE79D4" w:rsidRPr="005A06D4" w:rsidRDefault="00CE79D4" w:rsidP="005A06D4">
            <w:pPr>
              <w:rPr>
                <w:rFonts w:ascii="Times New Roman" w:hAnsi="Times New Roman" w:cs="Times New Roman"/>
                <w:b/>
              </w:rPr>
            </w:pPr>
            <w:r w:rsidRPr="005A06D4">
              <w:rPr>
                <w:rFonts w:ascii="Times New Roman" w:hAnsi="Times New Roman" w:cs="Times New Roman"/>
                <w:b/>
                <w:color w:val="FF0000"/>
              </w:rPr>
              <w:t>МЕЖДУНАРОДНЫЙ УРОВЕНЬ</w:t>
            </w:r>
          </w:p>
        </w:tc>
      </w:tr>
      <w:tr w:rsidR="008A442C" w:rsidTr="00C367E1">
        <w:tc>
          <w:tcPr>
            <w:tcW w:w="1153" w:type="dxa"/>
            <w:vMerge w:val="restart"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О</w:t>
            </w:r>
          </w:p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Б</w:t>
            </w:r>
          </w:p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Щ</w:t>
            </w:r>
          </w:p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И</w:t>
            </w:r>
          </w:p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188" w:type="dxa"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Конвенция о защите прав и свобод человека</w:t>
            </w:r>
          </w:p>
        </w:tc>
      </w:tr>
      <w:tr w:rsidR="008A442C" w:rsidTr="00C367E1">
        <w:tc>
          <w:tcPr>
            <w:tcW w:w="1153" w:type="dxa"/>
            <w:vMerge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proofErr w:type="spellStart"/>
            <w:r w:rsidRPr="005A06D4">
              <w:rPr>
                <w:rFonts w:ascii="Times New Roman" w:hAnsi="Times New Roman" w:cs="Times New Roman"/>
              </w:rPr>
              <w:t>Саламанкская</w:t>
            </w:r>
            <w:proofErr w:type="spellEnd"/>
            <w:r w:rsidRPr="005A06D4">
              <w:rPr>
                <w:rFonts w:ascii="Times New Roman" w:hAnsi="Times New Roman" w:cs="Times New Roman"/>
              </w:rPr>
              <w:t xml:space="preserve"> декларация от 1994 года</w:t>
            </w:r>
          </w:p>
        </w:tc>
      </w:tr>
      <w:tr w:rsidR="008A442C" w:rsidTr="00C367E1">
        <w:tc>
          <w:tcPr>
            <w:tcW w:w="1153" w:type="dxa"/>
            <w:vMerge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Конвенция ООН о правах инвалидов от 13 декабря 2006 г., ратифицирована Федеральным законом от 3 мая 2012 г. № 46-ФЗ "О ратификации Конвенции о правах инвалидов"</w:t>
            </w:r>
          </w:p>
        </w:tc>
      </w:tr>
      <w:tr w:rsidR="008A442C" w:rsidTr="00C367E1">
        <w:tc>
          <w:tcPr>
            <w:tcW w:w="1153" w:type="dxa"/>
            <w:vMerge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Конвенция ООН о правах ребенка (одобрена Генеральной Ассамблеей</w:t>
            </w:r>
          </w:p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ООН 20 ноября 1989 г.), ратифицирована Постановлением Верховного Совета СССР от 13 июня 1990 г. № 1559-1, вступила в силу для СССР 15 сентября 1990г.)</w:t>
            </w:r>
          </w:p>
        </w:tc>
      </w:tr>
      <w:tr w:rsidR="00CE79D4" w:rsidTr="00C367E1">
        <w:tc>
          <w:tcPr>
            <w:tcW w:w="11341" w:type="dxa"/>
            <w:gridSpan w:val="2"/>
          </w:tcPr>
          <w:p w:rsidR="00CE79D4" w:rsidRPr="005A06D4" w:rsidRDefault="00CE79D4" w:rsidP="005A06D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A06D4">
              <w:rPr>
                <w:rFonts w:ascii="Times New Roman" w:hAnsi="Times New Roman" w:cs="Times New Roman"/>
                <w:b/>
                <w:color w:val="FF0000"/>
              </w:rPr>
              <w:t>ФЕДЕРАЛЬНЫЙ УРОВЕНЬ</w:t>
            </w:r>
          </w:p>
        </w:tc>
      </w:tr>
      <w:tr w:rsidR="008A442C" w:rsidTr="00C367E1">
        <w:tc>
          <w:tcPr>
            <w:tcW w:w="1153" w:type="dxa"/>
            <w:vMerge w:val="restart"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О</w:t>
            </w:r>
          </w:p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Б</w:t>
            </w:r>
          </w:p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Щ</w:t>
            </w:r>
          </w:p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И</w:t>
            </w:r>
          </w:p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188" w:type="dxa"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Конституция РФ</w:t>
            </w:r>
          </w:p>
        </w:tc>
      </w:tr>
      <w:tr w:rsidR="008A442C" w:rsidTr="00C367E1">
        <w:tc>
          <w:tcPr>
            <w:tcW w:w="1153" w:type="dxa"/>
            <w:vMerge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Федеральный закон "Об образовании в Российской Федерации" от 29.12.2012 г. N 273-ФЗ</w:t>
            </w:r>
          </w:p>
        </w:tc>
      </w:tr>
      <w:tr w:rsidR="008A442C" w:rsidTr="00C367E1">
        <w:tc>
          <w:tcPr>
            <w:tcW w:w="1153" w:type="dxa"/>
            <w:vMerge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Федеральный закон от 24 июля 1998 г. № 124-ФЗ "Об основных гарантиях прав ребенка в РФ»</w:t>
            </w:r>
          </w:p>
        </w:tc>
      </w:tr>
      <w:tr w:rsidR="008A442C" w:rsidTr="00C367E1">
        <w:tc>
          <w:tcPr>
            <w:tcW w:w="1153" w:type="dxa"/>
            <w:vMerge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Федеральный закон «О социальной защите инвалидов в РФ»</w:t>
            </w:r>
          </w:p>
        </w:tc>
      </w:tr>
      <w:tr w:rsidR="00831E2E" w:rsidTr="00C367E1">
        <w:trPr>
          <w:trHeight w:val="756"/>
        </w:trPr>
        <w:tc>
          <w:tcPr>
            <w:tcW w:w="1153" w:type="dxa"/>
            <w:vMerge/>
          </w:tcPr>
          <w:p w:rsidR="00831E2E" w:rsidRPr="005A06D4" w:rsidRDefault="00831E2E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831E2E" w:rsidRPr="005A06D4" w:rsidRDefault="00831E2E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 утверждены постановлением  главного государственного санитарного врача Российской Федерации от 28 сентября 2020 года N 28</w:t>
            </w:r>
          </w:p>
        </w:tc>
      </w:tr>
      <w:tr w:rsidR="008A442C" w:rsidTr="00C367E1">
        <w:tc>
          <w:tcPr>
            <w:tcW w:w="1153" w:type="dxa"/>
            <w:vMerge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8A442C" w:rsidRPr="005A06D4" w:rsidRDefault="008A442C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26 августа 2010 г. № 761н "Об утверждении Единого квалификационного справочника должностей руководителей, специалистов и служащих"</w:t>
            </w:r>
          </w:p>
        </w:tc>
      </w:tr>
      <w:tr w:rsidR="008A442C" w:rsidTr="00C367E1">
        <w:tc>
          <w:tcPr>
            <w:tcW w:w="1153" w:type="dxa"/>
            <w:vMerge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 xml:space="preserve">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19 декабря 2017 г.; План мероприятий по реализации Концепции развития психологической службы в системе образования РФ до 2025 года, утвержден Министерством образования и науки Российской от 11 мая 2018 года </w:t>
            </w:r>
          </w:p>
        </w:tc>
      </w:tr>
      <w:tr w:rsidR="008A442C" w:rsidTr="00C367E1">
        <w:tc>
          <w:tcPr>
            <w:tcW w:w="1153" w:type="dxa"/>
            <w:vMerge w:val="restart"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О</w:t>
            </w:r>
          </w:p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Б</w:t>
            </w:r>
          </w:p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Щ</w:t>
            </w:r>
          </w:p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И</w:t>
            </w:r>
          </w:p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188" w:type="dxa"/>
          </w:tcPr>
          <w:p w:rsidR="008A442C" w:rsidRPr="005A06D4" w:rsidRDefault="008A442C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Приказ Минтруда РФ от 10.01.2017 N 10н "Об утверждении профессионального стандарта "Специалист в области воспитания", в том числе профессиональный стандарт тьютора</w:t>
            </w:r>
          </w:p>
        </w:tc>
      </w:tr>
      <w:tr w:rsidR="008A442C" w:rsidTr="00C367E1">
        <w:tc>
          <w:tcPr>
            <w:tcW w:w="1153" w:type="dxa"/>
            <w:vMerge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8A442C" w:rsidRPr="005A06D4" w:rsidRDefault="008A442C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Приказ Министерства труда и социальной защиты Российской Федерации от 12.04.2017 № 351н "Об утверждении профессионального стандарта "Ассистент (помощник) по оказанию технической помощи инвалидам и лицам с ограниченными возможностями здоровья", вступил в силу с 16.05.2017</w:t>
            </w:r>
          </w:p>
        </w:tc>
      </w:tr>
      <w:tr w:rsidR="008A442C" w:rsidTr="00C367E1">
        <w:tc>
          <w:tcPr>
            <w:tcW w:w="1153" w:type="dxa"/>
            <w:vMerge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8A442C" w:rsidRPr="005A06D4" w:rsidRDefault="008A442C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Приказ  Министерства образования и науки Российской Федерации от 9 ноября 2015 г. N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</w:tr>
      <w:tr w:rsidR="008A442C" w:rsidTr="00C367E1">
        <w:tc>
          <w:tcPr>
            <w:tcW w:w="1153" w:type="dxa"/>
            <w:vMerge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8A442C" w:rsidRPr="005A06D4" w:rsidRDefault="008A442C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Письмо Министерства образования и науки Российской Федерации от 29.07.2016 № 07-3199 "Об обеспечении условий доступности объектов и услуг в сфере образования для обучающихся с ограниченными возможностями здоровья"</w:t>
            </w:r>
          </w:p>
        </w:tc>
      </w:tr>
      <w:tr w:rsidR="008A442C" w:rsidTr="00C367E1">
        <w:tc>
          <w:tcPr>
            <w:tcW w:w="1153" w:type="dxa"/>
            <w:vMerge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8A442C" w:rsidRPr="005A06D4" w:rsidRDefault="008A442C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Письмо Министерства образования и науки Российской Федерации от 12.02.2016 № ВК-270/07 "Об обеспечении условий доступности для инвалидов объектов и услуг в сфере образования"</w:t>
            </w:r>
          </w:p>
        </w:tc>
      </w:tr>
      <w:tr w:rsidR="008A442C" w:rsidTr="00C367E1">
        <w:tc>
          <w:tcPr>
            <w:tcW w:w="1153" w:type="dxa"/>
            <w:vMerge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8A442C" w:rsidRPr="005A06D4" w:rsidRDefault="008A442C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Письмо Министерства образования и науки Российской Федерации от 11.12.2015 №ВК-3041/07 "О показателях динамики обеспечения образованием детей с ограниченными возможностями здоровья и детей-инвалидов"</w:t>
            </w:r>
          </w:p>
        </w:tc>
      </w:tr>
      <w:tr w:rsidR="008A442C" w:rsidTr="00C367E1">
        <w:tc>
          <w:tcPr>
            <w:tcW w:w="1153" w:type="dxa"/>
            <w:vMerge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8A442C" w:rsidRPr="005A06D4" w:rsidRDefault="008A442C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Письмо Министерства образования и науки Российской Федерации от 13 ноября 2015 г. N 07-3735 «О направлении методических рекомендаций по выявлению и распространению наиболее эффективных практик образования детей с ограниченными возможностями здоровья»</w:t>
            </w:r>
          </w:p>
        </w:tc>
      </w:tr>
      <w:tr w:rsidR="008A442C" w:rsidTr="00C367E1">
        <w:tc>
          <w:tcPr>
            <w:tcW w:w="1153" w:type="dxa"/>
            <w:vMerge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8A442C" w:rsidRPr="005A06D4" w:rsidRDefault="008A442C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Письмо Министерства образования и науки Российской Федерации от 29.03.2016 № ВК-641/09 "О направлении методических рекомендаций по реализации адаптированных дополнительных программ»</w:t>
            </w:r>
          </w:p>
        </w:tc>
      </w:tr>
      <w:tr w:rsidR="008A442C" w:rsidTr="00C367E1">
        <w:tc>
          <w:tcPr>
            <w:tcW w:w="1153" w:type="dxa"/>
            <w:vMerge/>
          </w:tcPr>
          <w:p w:rsidR="008A442C" w:rsidRPr="005A06D4" w:rsidRDefault="008A442C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8A442C" w:rsidRPr="005A06D4" w:rsidRDefault="008A442C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Письмо Министерства просвещения Российской Федерации от 20 февраля 2019 г. N ТС-551/07 « О сопровождении обучающихся с ОВЗ и инвалидностью»</w:t>
            </w:r>
          </w:p>
        </w:tc>
      </w:tr>
      <w:tr w:rsidR="00605B03" w:rsidTr="00C367E1">
        <w:trPr>
          <w:trHeight w:val="282"/>
        </w:trPr>
        <w:tc>
          <w:tcPr>
            <w:tcW w:w="1153" w:type="dxa"/>
          </w:tcPr>
          <w:p w:rsidR="00605B03" w:rsidRPr="005A06D4" w:rsidRDefault="008A442C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10188" w:type="dxa"/>
          </w:tcPr>
          <w:p w:rsidR="00605B03" w:rsidRPr="005A06D4" w:rsidRDefault="00605B0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Федеральный государственный образовательный стандарт дошкольного образования</w:t>
            </w:r>
          </w:p>
        </w:tc>
      </w:tr>
      <w:tr w:rsidR="00605B03" w:rsidTr="00C367E1">
        <w:tc>
          <w:tcPr>
            <w:tcW w:w="1153" w:type="dxa"/>
          </w:tcPr>
          <w:p w:rsidR="00605B03" w:rsidRPr="005A06D4" w:rsidRDefault="008A442C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  <w:tc>
          <w:tcPr>
            <w:tcW w:w="10188" w:type="dxa"/>
          </w:tcPr>
          <w:p w:rsidR="00605B03" w:rsidRPr="005A06D4" w:rsidRDefault="00605B0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Федеральный государственный образовательный стандарт</w:t>
            </w:r>
            <w:r w:rsidR="008A442C" w:rsidRPr="005A06D4">
              <w:rPr>
                <w:rFonts w:ascii="Times New Roman" w:hAnsi="Times New Roman" w:cs="Times New Roman"/>
              </w:rPr>
              <w:t xml:space="preserve"> начального общего образования</w:t>
            </w:r>
          </w:p>
        </w:tc>
      </w:tr>
      <w:tr w:rsidR="00605B03" w:rsidTr="00C367E1">
        <w:tc>
          <w:tcPr>
            <w:tcW w:w="1153" w:type="dxa"/>
          </w:tcPr>
          <w:p w:rsidR="00605B03" w:rsidRPr="005A06D4" w:rsidRDefault="008A442C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10188" w:type="dxa"/>
          </w:tcPr>
          <w:p w:rsidR="00605B03" w:rsidRPr="005A06D4" w:rsidRDefault="00605B0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Федеральный государственный образовательный стандарт основного общего образования</w:t>
            </w:r>
          </w:p>
        </w:tc>
      </w:tr>
      <w:tr w:rsidR="00605B03" w:rsidTr="00C367E1">
        <w:tc>
          <w:tcPr>
            <w:tcW w:w="1153" w:type="dxa"/>
          </w:tcPr>
          <w:p w:rsidR="00605B03" w:rsidRPr="005A06D4" w:rsidRDefault="008A442C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  <w:tc>
          <w:tcPr>
            <w:tcW w:w="10188" w:type="dxa"/>
          </w:tcPr>
          <w:p w:rsidR="00605B03" w:rsidRPr="005A06D4" w:rsidRDefault="00605B0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Федеральный государственный образовательный стандарт среднего общего образования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 xml:space="preserve">Федеральный перечень учебников, рекомендованных </w:t>
            </w:r>
            <w:proofErr w:type="spellStart"/>
            <w:r w:rsidRPr="005A06D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A06D4">
              <w:rPr>
                <w:rFonts w:ascii="Times New Roman" w:hAnsi="Times New Roman" w:cs="Times New Roman"/>
              </w:rPr>
              <w:t xml:space="preserve"> РФ к использованию в образовательном процессе в общеобразовательных учреждениях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5A06D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A06D4">
              <w:rPr>
                <w:rFonts w:ascii="Times New Roman" w:hAnsi="Times New Roman" w:cs="Times New Roman"/>
              </w:rPr>
              <w:t xml:space="preserve"> РФ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НОО-СОО ОВЗ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Письмо Министерства образования и науки Российской Федерации от 11.03.2016 № ВК-452/07 "О ведении ФГОС ОВЗ"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ОВЗ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Письмо Министерства образования и науки РФ от 20.02.2017 №07-818 «Методические рекомендации по организации обучения учащихся по ФГОС ОВЗ»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ФГОС ОВЗ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утверждённый приказом Министерства образования и науки РФ от 19 декабря 2014 г. N 1598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ФГОС УО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Приказ Министерства образования и науки РФ от 19 декабря 2014 г. № 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Письмо Министерства образования и науки РФ от 20.02.2017 № ВК-1788/07 «Об организации образования обучающихся с УО» Письмо Министерства образования и науки РФ от 19.08.2016 № 07-3517 «Об учебниках для обучающихся с ОВЗ»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НОО ОВЗ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Примерные адаптированные основные общеобразовательные программы начального общего образования, одобренные решением федерального учебно-методического объединения по общему образованию от 22.12.2015 протокол №4/15 (сайт fgosreestr.ru)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Письмо Министерства образования и науки Российской Федерации от 31.08.2015 № ВК-2101/07 "О порядке организации получения образования обучающимися, нуждающимися в длительном лечении"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Письмо Министерства образования и науки Российской Федерации от 10.12.2012 №07-832 "О методических рекомендациях по организации обучения на дому детей-инвалидов с использованием дистанционных образовательных технологий"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Письмо Федеральной службы по надзору в сфере образования и науки от 16.04.2015 № 01-50-174/07-1968 "О приеме на обучение лиц с ограниченными возможностями здоровья"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Приказ Министерства труда и социальной защиты Российской Федерации от 04.08.2014 № 515 «Об утверждении методических рекомендаций по перечню рекомендуемых видов трудовой деятельности инвалидов с учетом нарушений функций и ограничений их жизнедеятельности»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ГИА СОО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Письмо Федеральной службы по надзору в сфере образования и науки от 9.12.2015 № 10-51-532/10-3417 "По вопросам государственной итоговой аттестации по образовательным программам среднего общего образования"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ГИА ОВЗ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Письмо Министерства образования и науки Российской Федерации от 09.04.2014 №НТ-392/07 "Об итоговой аттестации обучающихся с ограниченными возможностями здоровья"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Приказ Министерства образования и науки Российской Федерации от 14.10.2013 №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программам"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Письмо Министерства образования и науки Российской Федерации от 18.03.2014 № 06-281 "О направлении Требований" (вместе с "Требованиями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оснащённости образовательного процесса»</w:t>
            </w:r>
          </w:p>
        </w:tc>
      </w:tr>
      <w:tr w:rsidR="00AE76B3" w:rsidTr="00C367E1">
        <w:tc>
          <w:tcPr>
            <w:tcW w:w="1153" w:type="dxa"/>
            <w:vMerge w:val="restart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 xml:space="preserve">АОП УО 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Письмо Министерства образования и науки Российской Федерации от 20.08.2014 № ВК-1748/07 "О государственной аккредитации образовательной деятельности по образовательным программам, адаптированным для обучения лиц с умственной отсталостью"</w:t>
            </w:r>
          </w:p>
        </w:tc>
      </w:tr>
      <w:tr w:rsidR="00AE76B3" w:rsidTr="00C367E1">
        <w:tc>
          <w:tcPr>
            <w:tcW w:w="1153" w:type="dxa"/>
            <w:vMerge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5A06D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5A06D4">
              <w:rPr>
                <w:rFonts w:ascii="Times New Roman" w:hAnsi="Times New Roman" w:cs="Times New Roman"/>
              </w:rPr>
              <w:t xml:space="preserve"> РФ от 31.08.2020 года № ДГ -1342/07 «Об организации образования лиц с умственной отсталостью (интеллектуальными нарушениями)»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АООП (СИПР)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Письмо Министерства образования и науки Российской Федерации  от 15.03.2018 № ТС-728/07 "Об организации работы по СИПР"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Письмо Министерства образования и науки Российской Федерации от 13.01.2016 № ВК-15/07 "О направлении Методических рекомендаций по реализации моделей раннего выявления отклонений и комплексного сопровождения"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Письмо Министерства образования и науки Российской Федерации от 13.11.2014 №ВК-2422/07 "О сохранении сети отдельных организаций, осуществляющих образовательную деятельность по адаптированным основным образовательным программам"</w:t>
            </w:r>
          </w:p>
        </w:tc>
      </w:tr>
      <w:tr w:rsidR="00AE76B3" w:rsidTr="00C367E1">
        <w:tc>
          <w:tcPr>
            <w:tcW w:w="1153" w:type="dxa"/>
            <w:vMerge w:val="restart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ППМС-помощь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Приказ Министерства образования Российской Федерации от 22 октября 1999 года N 636 «Об утверждении положения о службе практической психологии в системе Министерства образования Российской Федерации»</w:t>
            </w:r>
          </w:p>
        </w:tc>
      </w:tr>
      <w:tr w:rsidR="00AE76B3" w:rsidTr="00C367E1">
        <w:tc>
          <w:tcPr>
            <w:tcW w:w="1153" w:type="dxa"/>
            <w:vMerge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Примерное Положение об оказании логопедической помощи в организациях, осуществляющих образовательную деятельность, утвержденное распоряжением Министерства просвещения Российской</w:t>
            </w:r>
          </w:p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Федерации от 6 августа 2020 года № Р-75</w:t>
            </w:r>
          </w:p>
        </w:tc>
      </w:tr>
      <w:tr w:rsidR="00AE76B3" w:rsidTr="00C367E1">
        <w:tc>
          <w:tcPr>
            <w:tcW w:w="1153" w:type="dxa"/>
            <w:vMerge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AE76B3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5A06D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A06D4">
              <w:rPr>
                <w:rFonts w:ascii="Times New Roman" w:hAnsi="Times New Roman" w:cs="Times New Roman"/>
              </w:rPr>
              <w:t xml:space="preserve"> РФ от 24.09.2009</w:t>
            </w:r>
            <w:r w:rsidR="005A06D4">
              <w:rPr>
                <w:rFonts w:ascii="Times New Roman" w:hAnsi="Times New Roman" w:cs="Times New Roman"/>
              </w:rPr>
              <w:t xml:space="preserve"> N 06-1216 "О совершенствовании</w:t>
            </w:r>
            <w:r w:rsidRPr="005A06D4">
              <w:rPr>
                <w:rFonts w:ascii="Times New Roman" w:hAnsi="Times New Roman" w:cs="Times New Roman"/>
              </w:rPr>
              <w:t xml:space="preserve"> комплексной многопрофильной психолого-педагогической и медико-социально-правовой помощи обучающимся, воспитанникам"</w:t>
            </w:r>
          </w:p>
          <w:p w:rsidR="005A06D4" w:rsidRPr="005A06D4" w:rsidRDefault="005A06D4" w:rsidP="005A06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76B3" w:rsidTr="00C367E1">
        <w:tc>
          <w:tcPr>
            <w:tcW w:w="1153" w:type="dxa"/>
            <w:vMerge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5A06D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A06D4">
              <w:rPr>
                <w:rFonts w:ascii="Times New Roman" w:hAnsi="Times New Roman" w:cs="Times New Roman"/>
              </w:rPr>
              <w:t xml:space="preserve"> РФ от 14 июня 2014 года N ВК-1440/07 «О центрах психолого-педагогической, медицинской и социальной помощи»</w:t>
            </w:r>
          </w:p>
        </w:tc>
      </w:tr>
      <w:tr w:rsidR="00AE76B3" w:rsidTr="00C367E1">
        <w:tc>
          <w:tcPr>
            <w:tcW w:w="1153" w:type="dxa"/>
            <w:vMerge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5A06D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A06D4">
              <w:rPr>
                <w:rFonts w:ascii="Times New Roman" w:hAnsi="Times New Roman" w:cs="Times New Roman"/>
              </w:rPr>
              <w:t xml:space="preserve"> РФ от 10.02.2015 N ВК-268/07 "О совершенствовании деятельности центров психолого-педагогической, медицинской и социальной помощи"</w:t>
            </w:r>
          </w:p>
        </w:tc>
      </w:tr>
      <w:tr w:rsidR="00AE76B3" w:rsidTr="00C367E1">
        <w:tc>
          <w:tcPr>
            <w:tcW w:w="1153" w:type="dxa"/>
            <w:vMerge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5A06D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A06D4">
              <w:rPr>
                <w:rFonts w:ascii="Times New Roman" w:hAnsi="Times New Roman" w:cs="Times New Roman"/>
              </w:rPr>
              <w:t xml:space="preserve"> России от 20.09.2013 N 1082 «Об утверждении Положения о психолого-медико-педагогической комиссии»</w:t>
            </w:r>
          </w:p>
        </w:tc>
      </w:tr>
      <w:tr w:rsidR="00AE76B3" w:rsidTr="00C367E1">
        <w:tc>
          <w:tcPr>
            <w:tcW w:w="1153" w:type="dxa"/>
            <w:vMerge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5A06D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A06D4">
              <w:rPr>
                <w:rFonts w:ascii="Times New Roman" w:hAnsi="Times New Roman" w:cs="Times New Roman"/>
              </w:rPr>
              <w:t xml:space="preserve"> РФ от 23 мая 2016 г. N ВК-1074/07 «О СОВЕРШЕНСТВОВАНИИ ДЕЯТЕЛЬНОСТИ ПСИХОЛОГО-МЕДИКО-ПЕДАГОГИЧЕСКИХ КОМИССИЙ»</w:t>
            </w:r>
          </w:p>
        </w:tc>
      </w:tr>
      <w:tr w:rsidR="00AE76B3" w:rsidTr="00C367E1">
        <w:tc>
          <w:tcPr>
            <w:tcW w:w="1153" w:type="dxa"/>
            <w:vMerge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5A06D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5A06D4">
              <w:rPr>
                <w:rFonts w:ascii="Times New Roman" w:hAnsi="Times New Roman" w:cs="Times New Roman"/>
              </w:rPr>
              <w:t xml:space="preserve"> РФ от 8 февраля 2019 года N ТС-421/07 «О направлении рекомендаций эффективного психолого-педагогического сопровождения обучающихся с нарушениями чтения и письма»</w:t>
            </w:r>
          </w:p>
        </w:tc>
      </w:tr>
      <w:tr w:rsidR="00AE76B3" w:rsidTr="00C367E1">
        <w:tc>
          <w:tcPr>
            <w:tcW w:w="1153" w:type="dxa"/>
            <w:vMerge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5A06D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A06D4">
              <w:rPr>
                <w:rFonts w:ascii="Times New Roman" w:hAnsi="Times New Roman" w:cs="Times New Roman"/>
              </w:rPr>
              <w:t xml:space="preserve"> РФ от 7 июня 2013 г. N ИР-535/07 «О коррекционном и инклюзивном образовании детей»</w:t>
            </w:r>
          </w:p>
        </w:tc>
      </w:tr>
      <w:tr w:rsidR="00AE76B3" w:rsidTr="00C367E1">
        <w:tc>
          <w:tcPr>
            <w:tcW w:w="1153" w:type="dxa"/>
            <w:vMerge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 xml:space="preserve">Письмо Министерства просвещения РФ от 25 марта 2020 г. N 07-2395 "О деятельности ПМПК в связи с распространением COVID-19" </w:t>
            </w:r>
          </w:p>
        </w:tc>
      </w:tr>
      <w:tr w:rsidR="00AE76B3" w:rsidTr="00C367E1">
        <w:tc>
          <w:tcPr>
            <w:tcW w:w="1153" w:type="dxa"/>
            <w:vMerge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5A06D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5A06D4">
              <w:rPr>
                <w:rFonts w:ascii="Times New Roman" w:hAnsi="Times New Roman" w:cs="Times New Roman"/>
              </w:rPr>
              <w:t xml:space="preserve"> РФ от 30 АПРЕЛЯ 2020 Г. N 07-2949 «О направлении рекомендаций о деятельности ПМПК в дистанционном режиме»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AE76B3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ППк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 xml:space="preserve">Распоряжение </w:t>
            </w:r>
            <w:proofErr w:type="spellStart"/>
            <w:r w:rsidRPr="005A06D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5A06D4">
              <w:rPr>
                <w:rFonts w:ascii="Times New Roman" w:hAnsi="Times New Roman" w:cs="Times New Roman"/>
              </w:rPr>
              <w:t xml:space="preserve"> РФ от 9 сентября 2019 г. № Р-93 «ОБ УТВЕРЖДЕНИИ ПРИМЕРНОГО ПОЛОЖЕНИЯ О ПСИХОЛОГО-ПЕДАГОГИЧЕСКОМ КОНСИЛИУМЕ»</w:t>
            </w:r>
          </w:p>
        </w:tc>
      </w:tr>
      <w:tr w:rsidR="00AE76B3" w:rsidTr="00C367E1">
        <w:trPr>
          <w:trHeight w:val="325"/>
        </w:trPr>
        <w:tc>
          <w:tcPr>
            <w:tcW w:w="11341" w:type="dxa"/>
            <w:gridSpan w:val="2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06D4">
              <w:rPr>
                <w:rFonts w:ascii="Times New Roman" w:hAnsi="Times New Roman" w:cs="Times New Roman"/>
                <w:b/>
                <w:color w:val="FF0000"/>
              </w:rPr>
              <w:t>РЕГИОНАЛЬНЫЙ УРОВЕНЬ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246830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Приказ министерства образования Нижегородской области от  29.04.2020 года № 316-01-63-859/20 «Об утверждении Стратегии развития службы психолого-педагогической помощи обучающимся и детям раннего возраста в системе образования Нижегородской области на период до 2025 года»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246830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Постановление Правительства Нижегородской области от 6 февраля 2015 г. № 55 "Об утверждении положения об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</w:t>
            </w:r>
          </w:p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программ, развитии и социальной адаптации"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246830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Распоряжение Правительства Нижегородской области от 11 сентября 2019 г.года № 928-р "Об утверждении Концепции комплексного сопровождения людей с расстройствами аутистического спектра и другими ментальными нарушениями в Нижегородской области"</w:t>
            </w:r>
          </w:p>
        </w:tc>
      </w:tr>
      <w:tr w:rsidR="00AE76B3" w:rsidTr="00C367E1">
        <w:tc>
          <w:tcPr>
            <w:tcW w:w="1153" w:type="dxa"/>
          </w:tcPr>
          <w:p w:rsidR="00AE76B3" w:rsidRPr="005A06D4" w:rsidRDefault="00246830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10188" w:type="dxa"/>
          </w:tcPr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Распоряжение Правительства Нижегородской области от 25 октября 2019 г. № 1117-р. "Об утверждении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Нижегородской области на 2020-2022</w:t>
            </w:r>
          </w:p>
          <w:p w:rsidR="00AE76B3" w:rsidRPr="005A06D4" w:rsidRDefault="00AE76B3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 xml:space="preserve">годы" </w:t>
            </w:r>
          </w:p>
        </w:tc>
      </w:tr>
      <w:tr w:rsidR="00246830" w:rsidTr="00C367E1">
        <w:tc>
          <w:tcPr>
            <w:tcW w:w="1153" w:type="dxa"/>
          </w:tcPr>
          <w:p w:rsidR="00246830" w:rsidRPr="005A06D4" w:rsidRDefault="00246830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0188" w:type="dxa"/>
          </w:tcPr>
          <w:p w:rsidR="00246830" w:rsidRPr="005A06D4" w:rsidRDefault="00246830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Постановление Правительства Нижегородской области от 04.06.2014 г. №373 "Об утверждении Положения о предоставлении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центры"</w:t>
            </w:r>
          </w:p>
        </w:tc>
      </w:tr>
      <w:tr w:rsidR="00246830" w:rsidTr="00C367E1">
        <w:tc>
          <w:tcPr>
            <w:tcW w:w="1153" w:type="dxa"/>
          </w:tcPr>
          <w:p w:rsidR="00246830" w:rsidRPr="005A06D4" w:rsidRDefault="00246830" w:rsidP="005A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6D4">
              <w:rPr>
                <w:rFonts w:ascii="Times New Roman" w:hAnsi="Times New Roman" w:cs="Times New Roman"/>
                <w:sz w:val="20"/>
                <w:szCs w:val="20"/>
              </w:rPr>
              <w:t>ЦПМПК</w:t>
            </w:r>
          </w:p>
        </w:tc>
        <w:tc>
          <w:tcPr>
            <w:tcW w:w="10188" w:type="dxa"/>
          </w:tcPr>
          <w:p w:rsidR="00246830" w:rsidRPr="005A06D4" w:rsidRDefault="00246830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Приказ министерства образования Нижегородской области от 14 ноября 2014 г. № 2637 "Об утверждении порядка работы центральной психолого-медико-педагогической комиссии Нижегородской области"</w:t>
            </w:r>
          </w:p>
        </w:tc>
      </w:tr>
      <w:tr w:rsidR="00246830" w:rsidTr="00C367E1">
        <w:tc>
          <w:tcPr>
            <w:tcW w:w="11341" w:type="dxa"/>
            <w:gridSpan w:val="2"/>
          </w:tcPr>
          <w:p w:rsidR="00246830" w:rsidRPr="005A06D4" w:rsidRDefault="00246830" w:rsidP="005A06D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A06D4">
              <w:rPr>
                <w:rFonts w:ascii="Times New Roman" w:hAnsi="Times New Roman" w:cs="Times New Roman"/>
                <w:b/>
                <w:color w:val="FF0000"/>
              </w:rPr>
              <w:t>МУНИЦИПАЛЬНЫЙ УРОВЕНЬ</w:t>
            </w:r>
          </w:p>
        </w:tc>
      </w:tr>
      <w:tr w:rsidR="00246830" w:rsidTr="00C367E1">
        <w:tc>
          <w:tcPr>
            <w:tcW w:w="1153" w:type="dxa"/>
          </w:tcPr>
          <w:p w:rsidR="00246830" w:rsidRPr="005A06D4" w:rsidRDefault="00246830" w:rsidP="005A06D4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ТПМПК</w:t>
            </w:r>
          </w:p>
        </w:tc>
        <w:tc>
          <w:tcPr>
            <w:tcW w:w="10188" w:type="dxa"/>
          </w:tcPr>
          <w:p w:rsidR="00246830" w:rsidRPr="005A06D4" w:rsidRDefault="003A4F70" w:rsidP="005A06D4">
            <w:pPr>
              <w:jc w:val="both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Приказ 22.07.2022 года № 413/п «Об утверждении Порядка работы территориальной психолого-медико-педагогической комиссии  Городецкого муниципального района Нижегородской области»</w:t>
            </w:r>
          </w:p>
        </w:tc>
      </w:tr>
    </w:tbl>
    <w:p w:rsidR="006D3693" w:rsidRDefault="006D3693" w:rsidP="005A06D4">
      <w:pPr>
        <w:spacing w:after="0" w:line="240" w:lineRule="auto"/>
      </w:pPr>
    </w:p>
    <w:sectPr w:rsidR="006D3693" w:rsidSect="00D33C3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B9"/>
    <w:rsid w:val="000417F5"/>
    <w:rsid w:val="000C7F92"/>
    <w:rsid w:val="000F0284"/>
    <w:rsid w:val="000F151A"/>
    <w:rsid w:val="000F5EDD"/>
    <w:rsid w:val="00132261"/>
    <w:rsid w:val="0014739F"/>
    <w:rsid w:val="00246830"/>
    <w:rsid w:val="002776B2"/>
    <w:rsid w:val="0028305C"/>
    <w:rsid w:val="003159B0"/>
    <w:rsid w:val="00397F26"/>
    <w:rsid w:val="003A3C42"/>
    <w:rsid w:val="003A4F70"/>
    <w:rsid w:val="003D00E8"/>
    <w:rsid w:val="003E2F9C"/>
    <w:rsid w:val="00404159"/>
    <w:rsid w:val="004C5EA6"/>
    <w:rsid w:val="00525577"/>
    <w:rsid w:val="00540092"/>
    <w:rsid w:val="00563C43"/>
    <w:rsid w:val="005671B7"/>
    <w:rsid w:val="005A06D4"/>
    <w:rsid w:val="00605B03"/>
    <w:rsid w:val="00685487"/>
    <w:rsid w:val="006D3693"/>
    <w:rsid w:val="006F2F19"/>
    <w:rsid w:val="00731647"/>
    <w:rsid w:val="00782AEE"/>
    <w:rsid w:val="00824361"/>
    <w:rsid w:val="00831E2E"/>
    <w:rsid w:val="0088570C"/>
    <w:rsid w:val="008A442C"/>
    <w:rsid w:val="008A7B9A"/>
    <w:rsid w:val="008F55DC"/>
    <w:rsid w:val="009501D5"/>
    <w:rsid w:val="00951116"/>
    <w:rsid w:val="0095221E"/>
    <w:rsid w:val="00A05BF4"/>
    <w:rsid w:val="00A23FC9"/>
    <w:rsid w:val="00A30C85"/>
    <w:rsid w:val="00A33C23"/>
    <w:rsid w:val="00A97FAD"/>
    <w:rsid w:val="00AA5358"/>
    <w:rsid w:val="00AE76B3"/>
    <w:rsid w:val="00B02A71"/>
    <w:rsid w:val="00B5529A"/>
    <w:rsid w:val="00BC19D2"/>
    <w:rsid w:val="00C367E1"/>
    <w:rsid w:val="00CE79D4"/>
    <w:rsid w:val="00D33C3A"/>
    <w:rsid w:val="00D618B9"/>
    <w:rsid w:val="00E05809"/>
    <w:rsid w:val="00E15EDC"/>
    <w:rsid w:val="00EB3881"/>
    <w:rsid w:val="00EE0459"/>
    <w:rsid w:val="00EF6DF1"/>
    <w:rsid w:val="00F90BEE"/>
    <w:rsid w:val="00FA1D28"/>
    <w:rsid w:val="00FB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28305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28305C"/>
    <w:pPr>
      <w:spacing w:after="0" w:line="360" w:lineRule="auto"/>
      <w:jc w:val="center"/>
    </w:pPr>
    <w:rPr>
      <w:rFonts w:ascii="Times New Roman" w:hAnsi="Times New Roman"/>
      <w:b/>
      <w:sz w:val="28"/>
    </w:rPr>
  </w:style>
  <w:style w:type="paragraph" w:styleId="3">
    <w:name w:val="toc 3"/>
    <w:basedOn w:val="a"/>
    <w:next w:val="a"/>
    <w:autoRedefine/>
    <w:uiPriority w:val="39"/>
    <w:semiHidden/>
    <w:unhideWhenUsed/>
    <w:rsid w:val="0028305C"/>
    <w:pPr>
      <w:spacing w:after="0" w:line="360" w:lineRule="auto"/>
      <w:jc w:val="center"/>
    </w:pPr>
    <w:rPr>
      <w:rFonts w:ascii="Times New Roman" w:hAnsi="Times New Roman"/>
      <w:b/>
      <w:sz w:val="28"/>
    </w:rPr>
  </w:style>
  <w:style w:type="table" w:styleId="a3">
    <w:name w:val="Table Grid"/>
    <w:basedOn w:val="a1"/>
    <w:uiPriority w:val="39"/>
    <w:rsid w:val="0040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7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28305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28305C"/>
    <w:pPr>
      <w:spacing w:after="0" w:line="360" w:lineRule="auto"/>
      <w:jc w:val="center"/>
    </w:pPr>
    <w:rPr>
      <w:rFonts w:ascii="Times New Roman" w:hAnsi="Times New Roman"/>
      <w:b/>
      <w:sz w:val="28"/>
    </w:rPr>
  </w:style>
  <w:style w:type="paragraph" w:styleId="3">
    <w:name w:val="toc 3"/>
    <w:basedOn w:val="a"/>
    <w:next w:val="a"/>
    <w:autoRedefine/>
    <w:uiPriority w:val="39"/>
    <w:semiHidden/>
    <w:unhideWhenUsed/>
    <w:rsid w:val="0028305C"/>
    <w:pPr>
      <w:spacing w:after="0" w:line="360" w:lineRule="auto"/>
      <w:jc w:val="center"/>
    </w:pPr>
    <w:rPr>
      <w:rFonts w:ascii="Times New Roman" w:hAnsi="Times New Roman"/>
      <w:b/>
      <w:sz w:val="28"/>
    </w:rPr>
  </w:style>
  <w:style w:type="table" w:styleId="a3">
    <w:name w:val="Table Grid"/>
    <w:basedOn w:val="a1"/>
    <w:uiPriority w:val="39"/>
    <w:rsid w:val="0040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 Белов</dc:creator>
  <cp:lastModifiedBy>Ступени М</cp:lastModifiedBy>
  <cp:revision>2</cp:revision>
  <cp:lastPrinted>2023-03-15T06:18:00Z</cp:lastPrinted>
  <dcterms:created xsi:type="dcterms:W3CDTF">2023-03-15T09:43:00Z</dcterms:created>
  <dcterms:modified xsi:type="dcterms:W3CDTF">2023-03-15T09:43:00Z</dcterms:modified>
</cp:coreProperties>
</file>