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80" w:tblpY="1231"/>
        <w:tblW w:w="11199" w:type="dxa"/>
        <w:tblLayout w:type="fixed"/>
        <w:tblLook w:val="04A0" w:firstRow="1" w:lastRow="0" w:firstColumn="1" w:lastColumn="0" w:noHBand="0" w:noVBand="1"/>
      </w:tblPr>
      <w:tblGrid>
        <w:gridCol w:w="534"/>
        <w:gridCol w:w="2131"/>
        <w:gridCol w:w="5840"/>
        <w:gridCol w:w="1276"/>
        <w:gridCol w:w="1418"/>
      </w:tblGrid>
      <w:tr w:rsidR="00AE6FDA" w:rsidRPr="0074486B" w:rsidTr="000C429D">
        <w:tc>
          <w:tcPr>
            <w:tcW w:w="11199" w:type="dxa"/>
            <w:gridSpan w:val="5"/>
            <w:vAlign w:val="center"/>
          </w:tcPr>
          <w:p w:rsidR="00880945" w:rsidRPr="000C429D" w:rsidRDefault="00AE6FDA" w:rsidP="000C429D">
            <w:pPr>
              <w:spacing w:line="238" w:lineRule="auto"/>
              <w:ind w:right="59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0C429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Информация о предоставлении документов на обследование ТПМПК </w:t>
            </w:r>
          </w:p>
          <w:p w:rsidR="00AE6FDA" w:rsidRPr="000C429D" w:rsidRDefault="00AE6FDA" w:rsidP="000C429D">
            <w:pPr>
              <w:spacing w:line="238" w:lineRule="auto"/>
              <w:ind w:right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29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r w:rsidR="00880945" w:rsidRPr="000C429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ородецкого муниципального округа Нижегородской области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8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1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86B">
              <w:rPr>
                <w:rFonts w:ascii="Times New Roman" w:hAnsi="Times New Roman" w:cs="Times New Roman"/>
                <w:b/>
              </w:rPr>
              <w:t>Приложение</w:t>
            </w:r>
          </w:p>
        </w:tc>
        <w:tc>
          <w:tcPr>
            <w:tcW w:w="5840" w:type="dxa"/>
            <w:vAlign w:val="center"/>
          </w:tcPr>
          <w:p w:rsidR="00AE6FDA" w:rsidRPr="0074486B" w:rsidRDefault="00AE6FDA" w:rsidP="000C429D">
            <w:pPr>
              <w:spacing w:line="238" w:lineRule="auto"/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 w:rsidRPr="0074486B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spacing w:line="238" w:lineRule="auto"/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 w:rsidRPr="0074486B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пределение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74486B">
              <w:rPr>
                <w:rFonts w:ascii="Times New Roman" w:hAnsi="Times New Roman" w:cs="Times New Roman"/>
                <w:b/>
              </w:rPr>
              <w:t>бразова</w:t>
            </w:r>
            <w:proofErr w:type="spellEnd"/>
            <w:r w:rsidRPr="0074486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тельного</w:t>
            </w:r>
            <w:r w:rsidRPr="0074486B">
              <w:rPr>
                <w:rFonts w:ascii="Times New Roman" w:hAnsi="Times New Roman" w:cs="Times New Roman"/>
                <w:b/>
              </w:rPr>
              <w:t xml:space="preserve"> маршрут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spacing w:line="238" w:lineRule="auto"/>
              <w:ind w:right="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Создание условий при проведении </w:t>
            </w:r>
            <w:r w:rsidRPr="0074486B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AE6FDA" w:rsidRPr="0074486B" w:rsidTr="000C429D">
        <w:trPr>
          <w:trHeight w:val="1301"/>
        </w:trPr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1.1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spacing w:line="238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Согласие на проведение мониторинга учёта рекомендаций</w:t>
            </w:r>
          </w:p>
          <w:p w:rsidR="00AE6FDA" w:rsidRPr="0074486B" w:rsidRDefault="00AE6FDA" w:rsidP="000C429D">
            <w:pPr>
              <w:spacing w:line="238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ТПМПК по созданию необходимых условий для обучения и воспитания детей в образовательных организациях, а также в семье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spacing w:line="238" w:lineRule="auto"/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spacing w:line="238" w:lineRule="auto"/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1.2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Информация о выполнении рекомендаций ТПМПК по созданию необходимых условий для обучения и воспитания детей (Обучающихся) и лиц старше 18 лет в образовательных организациях, а также в семье</w:t>
            </w:r>
          </w:p>
        </w:tc>
        <w:tc>
          <w:tcPr>
            <w:tcW w:w="1276" w:type="dxa"/>
            <w:vAlign w:val="center"/>
          </w:tcPr>
          <w:p w:rsidR="00AE6FDA" w:rsidRPr="00880945" w:rsidRDefault="00880945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8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38" w:lineRule="auto"/>
              <w:ind w:right="59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1.3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родителя (законного представителя) ребенка (обучающегося) на обследование ТПМПК (до 18 лет)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38" w:lineRule="auto"/>
              <w:ind w:right="59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1.4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об организации обследования ТПМПК на дому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1.5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об организации обследования ТПМПК в организации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1.6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лица старше 18 лет на проведение обследования ТПМПК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1.7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родителя (законного представителя) ребенка (до 18 лет) на обследование ТПМПК по созданию специальных условий сдачи ГИА за курс основного/среднего общего образования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1.8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лица старше 18 лет на обследование ТПМПК по созданию специальных условий сдачи ГИА за курс основного/среднего общего образования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1.9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обучающегося об организации ГИА на дому/в ППЭ в образовательной организации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tabs>
                <w:tab w:val="center" w:pos="725"/>
                <w:tab w:val="center" w:pos="2942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1.10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родителя (законного представителя) об организации ГИА на дому (итоговое собеседование/сочинение/изложение)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tabs>
                <w:tab w:val="center" w:pos="725"/>
                <w:tab w:val="center" w:pos="2942"/>
              </w:tabs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1.11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родителя (законного представителя) об организации обследования ТПМПК на дому (ГИА)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tabs>
                <w:tab w:val="center" w:pos="725"/>
                <w:tab w:val="center" w:pos="2942"/>
              </w:tabs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1.12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родителя (законного представителя) об организации обследования ТПМПК в организации (ГИА)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1.13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Согласие родителя (законного представителя) ребенка (обучающегося) до 18 лет на проведение обследования ТПМПК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0" w:lineRule="atLeast"/>
              <w:ind w:right="27"/>
              <w:rPr>
                <w:rFonts w:ascii="Times New Roman" w:eastAsia="Calibri" w:hAnsi="Times New Roman" w:cs="Times New Roman"/>
                <w:szCs w:val="24"/>
              </w:rPr>
            </w:pPr>
            <w:r w:rsidRPr="0074486B">
              <w:rPr>
                <w:rFonts w:ascii="Times New Roman" w:eastAsia="Calibri" w:hAnsi="Times New Roman" w:cs="Times New Roman"/>
                <w:szCs w:val="24"/>
              </w:rPr>
              <w:t>Приложение 1.14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Согласие лица старше 18 лет на проведение обследования ТПМПК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-</w:t>
            </w:r>
          </w:p>
        </w:tc>
      </w:tr>
      <w:tr w:rsidR="00AE6FDA" w:rsidRPr="0074486B" w:rsidTr="000C429D">
        <w:trPr>
          <w:trHeight w:val="1232"/>
        </w:trPr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0" w:lineRule="atLeast"/>
              <w:ind w:right="27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1.15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Согласие родителя (законного представителя) на обработку персональных данных обследуемого ребенка (обучающегося)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0" w:lineRule="atLeast"/>
              <w:ind w:right="27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1.16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Согласие родителя (законного представителя) на обработку персональных данных обследуемого лица старше 18 лет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spacing w:line="20" w:lineRule="atLeast"/>
              <w:ind w:right="27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Приложение 1.17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 xml:space="preserve">Согласие на обработку персональных данных родителя (законного представителя) 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1.32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Заявление родителя (законного представителя) ребенка на обследование ТПМПК в дистанционном онлайн режиме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1.33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 xml:space="preserve">Заявление лица старше 18 лет на проведение обследования </w:t>
            </w:r>
            <w:r w:rsidRPr="0074486B">
              <w:rPr>
                <w:rFonts w:ascii="Times New Roman" w:hAnsi="Times New Roman" w:cs="Times New Roman"/>
              </w:rPr>
              <w:lastRenderedPageBreak/>
              <w:t>ТПМПК в дистанционном онлайн режиме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lastRenderedPageBreak/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86B">
              <w:rPr>
                <w:rFonts w:ascii="Times New Roman" w:hAnsi="Times New Roman" w:cs="Times New Roman"/>
              </w:rPr>
              <w:t>ч.с</w:t>
            </w:r>
            <w:proofErr w:type="spellEnd"/>
            <w:r w:rsidRPr="0074486B">
              <w:rPr>
                <w:rFonts w:ascii="Times New Roman" w:hAnsi="Times New Roman" w:cs="Times New Roman"/>
              </w:rPr>
              <w:t>.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3.1 к Приложению 3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Выписка из истории развития ребенка с заключениями врачей (невролога, психиатра, хирурга, отоларинголога, офтальмолога, педиатра), наблюдающих ребенка, лицо старше 18 лет в медицинской организации по месту жительства (регистрации) 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3.2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Представление ППк образовательной организации на обучающегося для предоставления на ТПМПК 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3.3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Направление образовательной организации, организации осуществляющей социальное обслуживание, медицинской организации 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3.4- 3.5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Характеристика</w:t>
            </w:r>
            <w:r>
              <w:rPr>
                <w:rFonts w:ascii="Times New Roman" w:hAnsi="Times New Roman" w:cs="Times New Roman"/>
              </w:rPr>
              <w:t xml:space="preserve"> обучающегося </w:t>
            </w:r>
            <w:r w:rsidRPr="0074486B">
              <w:rPr>
                <w:rFonts w:ascii="Times New Roman" w:hAnsi="Times New Roman" w:cs="Times New Roman"/>
              </w:rPr>
              <w:t>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3.6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Выписка из коллегиального заключения ППк образовательной организации 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3.7-3.10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Заключение педагога-психолога, учителя-дефектолога, учителя-логопеда, социального педагога</w:t>
            </w:r>
            <w:r>
              <w:rPr>
                <w:rFonts w:ascii="Times New Roman" w:hAnsi="Times New Roman" w:cs="Times New Roman"/>
              </w:rPr>
              <w:t xml:space="preserve"> 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  <w:r w:rsidRPr="0074486B">
              <w:rPr>
                <w:rFonts w:ascii="Times New Roman" w:eastAsia="Calibri" w:hAnsi="Times New Roman" w:cs="Times New Roman"/>
              </w:rPr>
              <w:t>Приложение 1.28</w:t>
            </w: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Папка с титульным листом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Заключение ТПМПК о результатах ранее проведенного(</w:t>
            </w:r>
            <w:proofErr w:type="spellStart"/>
            <w:r w:rsidRPr="0074486B">
              <w:rPr>
                <w:rFonts w:ascii="Times New Roman" w:hAnsi="Times New Roman" w:cs="Times New Roman"/>
              </w:rPr>
              <w:t>ых</w:t>
            </w:r>
            <w:proofErr w:type="spellEnd"/>
            <w:r w:rsidRPr="0074486B">
              <w:rPr>
                <w:rFonts w:ascii="Times New Roman" w:hAnsi="Times New Roman" w:cs="Times New Roman"/>
              </w:rPr>
              <w:t>) обследования ребенка (обучающегося), лица старше 18 лет (копия)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 w:rsidRPr="0074486B">
              <w:rPr>
                <w:rFonts w:ascii="Times New Roman" w:hAnsi="Times New Roman" w:cs="Times New Roman"/>
              </w:rPr>
              <w:t>Табель успеваемости обучающегося с оценками за текущую четверть, итоговыми оценками за предыдущие четверти (полугодие), учебный год (с подписью и печатью образовательной организации)</w:t>
            </w:r>
            <w:r>
              <w:rPr>
                <w:rFonts w:ascii="Times New Roman" w:hAnsi="Times New Roman" w:cs="Times New Roman"/>
              </w:rPr>
              <w:t xml:space="preserve"> (подлинник)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родителя (копия страницы с фото, прописки, дети)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(копия)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обучающегося (копия)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инвалидности (копия)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E6FDA" w:rsidRPr="0074486B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Pr="0074486B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Pr="0074486B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медицинской организации о наличии заболевания, дающего право на обучение по основным общеобразовательным программам на дому с рекомендациями о сдаче ГИА на дому в текущем учебном году (копия, заверенная руководителем образовательной организации)</w:t>
            </w:r>
          </w:p>
        </w:tc>
        <w:tc>
          <w:tcPr>
            <w:tcW w:w="1276" w:type="dxa"/>
            <w:vAlign w:val="center"/>
          </w:tcPr>
          <w:p w:rsidR="00AE6FDA" w:rsidRPr="0074486B" w:rsidRDefault="00AE6FDA" w:rsidP="000C42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AE6FDA" w:rsidRPr="00CB53BA" w:rsidRDefault="00AE6FDA" w:rsidP="000C42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B53BA">
              <w:rPr>
                <w:rFonts w:ascii="Times New Roman" w:hAnsi="Times New Roman" w:cs="Times New Roman"/>
              </w:rPr>
              <w:t>для обучающихся на дому</w:t>
            </w:r>
          </w:p>
        </w:tc>
      </w:tr>
      <w:tr w:rsidR="00AE6FDA" w:rsidRPr="0074486B" w:rsidTr="000C429D">
        <w:tc>
          <w:tcPr>
            <w:tcW w:w="534" w:type="dxa"/>
            <w:vAlign w:val="center"/>
          </w:tcPr>
          <w:p w:rsidR="00AE6FDA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переводе на обучение на дому в текущем учебном году (копия, заверенная руководителем образовательной организации</w:t>
            </w:r>
          </w:p>
        </w:tc>
        <w:tc>
          <w:tcPr>
            <w:tcW w:w="1276" w:type="dxa"/>
            <w:vAlign w:val="center"/>
          </w:tcPr>
          <w:p w:rsidR="00AE6FDA" w:rsidRDefault="00AE6FDA" w:rsidP="000C42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DA" w:rsidRPr="0074486B" w:rsidTr="000C429D">
        <w:trPr>
          <w:trHeight w:val="1100"/>
        </w:trPr>
        <w:tc>
          <w:tcPr>
            <w:tcW w:w="534" w:type="dxa"/>
            <w:vAlign w:val="center"/>
          </w:tcPr>
          <w:p w:rsidR="00AE6FDA" w:rsidRDefault="00AE6FDA" w:rsidP="000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DA" w:rsidRPr="0074486B" w:rsidRDefault="00AE6FDA" w:rsidP="000C42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0" w:type="dxa"/>
          </w:tcPr>
          <w:p w:rsidR="00AE6FDA" w:rsidRDefault="00AE6FDA" w:rsidP="000C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заключение, подтверждающее нахождение обучающегося в медицинской организации (подлинник)</w:t>
            </w:r>
          </w:p>
        </w:tc>
        <w:tc>
          <w:tcPr>
            <w:tcW w:w="1276" w:type="dxa"/>
            <w:vAlign w:val="center"/>
          </w:tcPr>
          <w:p w:rsidR="00AE6FDA" w:rsidRDefault="00AE6FDA" w:rsidP="000C42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E6FDA" w:rsidRDefault="00AE6FDA" w:rsidP="000C42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AE6FDA" w:rsidRPr="00CB53BA" w:rsidRDefault="00AE6FDA" w:rsidP="000C42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B53BA">
              <w:rPr>
                <w:rFonts w:ascii="Times New Roman" w:hAnsi="Times New Roman" w:cs="Times New Roman"/>
              </w:rPr>
              <w:t>для обучающихся в мед.организации</w:t>
            </w:r>
          </w:p>
        </w:tc>
      </w:tr>
    </w:tbl>
    <w:p w:rsidR="0093163F" w:rsidRDefault="0093163F" w:rsidP="009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20E77" w:rsidRPr="0093163F" w:rsidRDefault="0093163F" w:rsidP="009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*</w:t>
      </w:r>
      <w:proofErr w:type="spellStart"/>
      <w:r w:rsidRPr="0093163F">
        <w:rPr>
          <w:rFonts w:ascii="Times New Roman" w:hAnsi="Times New Roman" w:cs="Times New Roman"/>
        </w:rPr>
        <w:t>ч.с</w:t>
      </w:r>
      <w:proofErr w:type="spellEnd"/>
      <w:r w:rsidRPr="0093163F">
        <w:rPr>
          <w:rFonts w:ascii="Times New Roman" w:hAnsi="Times New Roman" w:cs="Times New Roman"/>
        </w:rPr>
        <w:t>. –частная ситуация</w:t>
      </w:r>
    </w:p>
    <w:sectPr w:rsidR="00820E77" w:rsidRPr="0093163F" w:rsidSect="00AB405A">
      <w:headerReference w:type="default" r:id="rId9"/>
      <w:pgSz w:w="11906" w:h="16838"/>
      <w:pgMar w:top="555" w:right="850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B2" w:rsidRDefault="004B14B2" w:rsidP="00AB405A">
      <w:pPr>
        <w:spacing w:after="0" w:line="240" w:lineRule="auto"/>
      </w:pPr>
      <w:r>
        <w:separator/>
      </w:r>
    </w:p>
  </w:endnote>
  <w:endnote w:type="continuationSeparator" w:id="0">
    <w:p w:rsidR="004B14B2" w:rsidRDefault="004B14B2" w:rsidP="00AB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B2" w:rsidRDefault="004B14B2" w:rsidP="00AB405A">
      <w:pPr>
        <w:spacing w:after="0" w:line="240" w:lineRule="auto"/>
      </w:pPr>
      <w:r>
        <w:separator/>
      </w:r>
    </w:p>
  </w:footnote>
  <w:footnote w:type="continuationSeparator" w:id="0">
    <w:p w:rsidR="004B14B2" w:rsidRDefault="004B14B2" w:rsidP="00AB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DA" w:rsidRDefault="00AE6F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39E"/>
    <w:multiLevelType w:val="hybridMultilevel"/>
    <w:tmpl w:val="CA86F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3CDC"/>
    <w:multiLevelType w:val="hybridMultilevel"/>
    <w:tmpl w:val="36965F1A"/>
    <w:lvl w:ilvl="0" w:tplc="D5C8DB78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9"/>
    <w:rsid w:val="0007319B"/>
    <w:rsid w:val="000C429D"/>
    <w:rsid w:val="000F5338"/>
    <w:rsid w:val="00122F0E"/>
    <w:rsid w:val="002201A8"/>
    <w:rsid w:val="00370D89"/>
    <w:rsid w:val="003866D1"/>
    <w:rsid w:val="00427CFE"/>
    <w:rsid w:val="00471CB9"/>
    <w:rsid w:val="004B14B2"/>
    <w:rsid w:val="004F4D5F"/>
    <w:rsid w:val="00536299"/>
    <w:rsid w:val="00570A68"/>
    <w:rsid w:val="005E4E65"/>
    <w:rsid w:val="0069561B"/>
    <w:rsid w:val="0074486B"/>
    <w:rsid w:val="007A255B"/>
    <w:rsid w:val="00880945"/>
    <w:rsid w:val="008D5087"/>
    <w:rsid w:val="00905B03"/>
    <w:rsid w:val="0093163F"/>
    <w:rsid w:val="00974512"/>
    <w:rsid w:val="00985226"/>
    <w:rsid w:val="009F1E4A"/>
    <w:rsid w:val="00AB405A"/>
    <w:rsid w:val="00AE6FDA"/>
    <w:rsid w:val="00CB02E9"/>
    <w:rsid w:val="00CB53BA"/>
    <w:rsid w:val="00D23A8E"/>
    <w:rsid w:val="00E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1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05A"/>
  </w:style>
  <w:style w:type="paragraph" w:styleId="a9">
    <w:name w:val="footer"/>
    <w:basedOn w:val="a"/>
    <w:link w:val="aa"/>
    <w:uiPriority w:val="99"/>
    <w:unhideWhenUsed/>
    <w:rsid w:val="00A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1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05A"/>
  </w:style>
  <w:style w:type="paragraph" w:styleId="a9">
    <w:name w:val="footer"/>
    <w:basedOn w:val="a"/>
    <w:link w:val="aa"/>
    <w:uiPriority w:val="99"/>
    <w:unhideWhenUsed/>
    <w:rsid w:val="00AB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5DBD-6FC5-4851-8A50-DB82095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Ступени М</cp:lastModifiedBy>
  <cp:revision>2</cp:revision>
  <cp:lastPrinted>2023-09-27T11:08:00Z</cp:lastPrinted>
  <dcterms:created xsi:type="dcterms:W3CDTF">2023-09-27T12:33:00Z</dcterms:created>
  <dcterms:modified xsi:type="dcterms:W3CDTF">2023-09-27T12:33:00Z</dcterms:modified>
</cp:coreProperties>
</file>